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FB" w:rsidRPr="009A75EA" w:rsidRDefault="00DD65FB" w:rsidP="00DD65FB">
      <w:pPr>
        <w:spacing w:line="276" w:lineRule="auto"/>
        <w:contextualSpacing/>
        <w:rPr>
          <w:rFonts w:ascii="Century Gothic" w:hAnsi="Century Gothic"/>
          <w:b/>
        </w:rPr>
      </w:pPr>
      <w:r w:rsidRPr="009A75EA">
        <w:rPr>
          <w:rFonts w:ascii="Century Gothic" w:hAnsi="Century Gothic"/>
          <w:b/>
        </w:rPr>
        <w:t>TERMS &amp; CONDITIONS</w:t>
      </w:r>
    </w:p>
    <w:p w:rsidR="00DD65FB" w:rsidRPr="00A1699D" w:rsidRDefault="00DD65FB" w:rsidP="00DD65FB">
      <w:pPr>
        <w:pStyle w:val="ListParagraph"/>
        <w:spacing w:after="360"/>
        <w:ind w:left="0"/>
        <w:contextualSpacing w:val="0"/>
        <w:rPr>
          <w:rFonts w:ascii="Century Gothic" w:hAnsi="Century Gothic"/>
          <w:b/>
          <w:u w:val="single"/>
        </w:rPr>
      </w:pP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Information on how to enter forms part of these conditions of entry. Participation in this promotion constitutes acceptance of these conditions of entry. </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Entry is open only to UK including Northern Ireland </w:t>
      </w:r>
      <w:proofErr w:type="gramStart"/>
      <w:r w:rsidRPr="00A1699D">
        <w:rPr>
          <w:rFonts w:ascii="Century Gothic" w:hAnsi="Century Gothic"/>
        </w:rPr>
        <w:t>residen</w:t>
      </w:r>
      <w:r w:rsidRPr="00B817E5">
        <w:rPr>
          <w:rFonts w:ascii="Century Gothic" w:hAnsi="Century Gothic"/>
        </w:rPr>
        <w:t>ts</w:t>
      </w:r>
      <w:proofErr w:type="gramEnd"/>
      <w:r w:rsidRPr="00B817E5">
        <w:rPr>
          <w:rFonts w:ascii="Century Gothic" w:hAnsi="Century Gothic"/>
        </w:rPr>
        <w:t xml:space="preserve"> aged 18 and over. </w:t>
      </w:r>
      <w:r w:rsidRPr="00A1699D">
        <w:rPr>
          <w:rFonts w:ascii="Century Gothic" w:hAnsi="Century Gothic"/>
        </w:rPr>
        <w:t xml:space="preserve">Directors, management and employees and their immediate families of the Promoter or the agencies or companies associated with this promotion are ineligible to enter. You must be a registered member of </w:t>
      </w:r>
      <w:hyperlink r:id="rId6" w:history="1">
        <w:r w:rsidRPr="00A1699D">
          <w:rPr>
            <w:rStyle w:val="Hyperlink"/>
            <w:rFonts w:ascii="Century Gothic" w:hAnsi="Century Gothic"/>
          </w:rPr>
          <w:t>www.facebook.com</w:t>
        </w:r>
      </w:hyperlink>
      <w:r w:rsidRPr="00A1699D">
        <w:rPr>
          <w:rFonts w:ascii="Century Gothic" w:hAnsi="Century Gothic"/>
        </w:rPr>
        <w:t>.</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Entrants can enter the competition as many times as they wish during the ‘Promotion Period’. </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No purchase necessary to enter the draw.</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 Internet access is required. </w:t>
      </w:r>
    </w:p>
    <w:p w:rsidR="00DD65FB" w:rsidRPr="00A1699D" w:rsidRDefault="00DD65FB" w:rsidP="00DD65FB">
      <w:pPr>
        <w:pStyle w:val="ListParagraph"/>
        <w:numPr>
          <w:ilvl w:val="0"/>
          <w:numId w:val="1"/>
        </w:numPr>
        <w:spacing w:after="200" w:line="276" w:lineRule="auto"/>
        <w:ind w:left="567" w:hanging="567"/>
        <w:rPr>
          <w:rFonts w:ascii="Century Gothic" w:hAnsi="Century Gothic"/>
        </w:rPr>
      </w:pPr>
      <w:r w:rsidRPr="00A1699D">
        <w:rPr>
          <w:rFonts w:ascii="Century Gothic" w:hAnsi="Century Gothic"/>
        </w:rPr>
        <w:t xml:space="preserve">The </w:t>
      </w:r>
      <w:r>
        <w:rPr>
          <w:rFonts w:ascii="Century Gothic" w:hAnsi="Century Gothic"/>
        </w:rPr>
        <w:t>Mother’s Day</w:t>
      </w:r>
      <w:r w:rsidRPr="00A1699D">
        <w:rPr>
          <w:rFonts w:ascii="Century Gothic" w:hAnsi="Century Gothic"/>
        </w:rPr>
        <w:t xml:space="preserve"> giveaway will begin at 00:01 on </w:t>
      </w:r>
      <w:r>
        <w:rPr>
          <w:rFonts w:ascii="Century Gothic" w:hAnsi="Century Gothic"/>
        </w:rPr>
        <w:t>1</w:t>
      </w:r>
      <w:r>
        <w:rPr>
          <w:rFonts w:ascii="Century Gothic" w:hAnsi="Century Gothic"/>
        </w:rPr>
        <w:t>3</w:t>
      </w:r>
      <w:bookmarkStart w:id="0" w:name="_GoBack"/>
      <w:bookmarkEnd w:id="0"/>
      <w:r w:rsidRPr="00B817E5">
        <w:rPr>
          <w:rFonts w:ascii="Century Gothic" w:hAnsi="Century Gothic"/>
          <w:vertAlign w:val="superscript"/>
        </w:rPr>
        <w:t>th</w:t>
      </w:r>
      <w:r>
        <w:rPr>
          <w:rFonts w:ascii="Century Gothic" w:hAnsi="Century Gothic"/>
        </w:rPr>
        <w:t xml:space="preserve"> March 2020 and close at 23:59 on</w:t>
      </w:r>
      <w:r w:rsidRPr="00A1699D">
        <w:rPr>
          <w:rFonts w:ascii="Century Gothic" w:hAnsi="Century Gothic"/>
        </w:rPr>
        <w:t xml:space="preserve"> </w:t>
      </w:r>
      <w:r>
        <w:rPr>
          <w:rFonts w:ascii="Century Gothic" w:hAnsi="Century Gothic"/>
        </w:rPr>
        <w:t>21</w:t>
      </w:r>
      <w:r w:rsidRPr="00B817E5">
        <w:rPr>
          <w:rFonts w:ascii="Century Gothic" w:hAnsi="Century Gothic"/>
          <w:vertAlign w:val="superscript"/>
        </w:rPr>
        <w:t>st</w:t>
      </w:r>
      <w:r>
        <w:rPr>
          <w:rFonts w:ascii="Century Gothic" w:hAnsi="Century Gothic"/>
        </w:rPr>
        <w:t xml:space="preserve"> March</w:t>
      </w:r>
      <w:r w:rsidRPr="00A1699D">
        <w:rPr>
          <w:rFonts w:ascii="Century Gothic" w:hAnsi="Century Gothic"/>
        </w:rPr>
        <w:t xml:space="preserve"> 2020. </w:t>
      </w:r>
      <w:r>
        <w:rPr>
          <w:rFonts w:ascii="Century Gothic" w:hAnsi="Century Gothic"/>
        </w:rPr>
        <w:t>One winner</w:t>
      </w:r>
      <w:r w:rsidRPr="00A1699D">
        <w:rPr>
          <w:rFonts w:ascii="Century Gothic" w:hAnsi="Century Gothic"/>
        </w:rPr>
        <w:t xml:space="preserve"> will be randomly selected and announced on </w:t>
      </w:r>
      <w:r>
        <w:rPr>
          <w:rFonts w:ascii="Century Gothic" w:hAnsi="Century Gothic"/>
        </w:rPr>
        <w:t>22</w:t>
      </w:r>
      <w:r w:rsidRPr="00B817E5">
        <w:rPr>
          <w:rFonts w:ascii="Century Gothic" w:hAnsi="Century Gothic"/>
          <w:vertAlign w:val="superscript"/>
        </w:rPr>
        <w:t>nd</w:t>
      </w:r>
      <w:r>
        <w:rPr>
          <w:rFonts w:ascii="Century Gothic" w:hAnsi="Century Gothic"/>
        </w:rPr>
        <w:t xml:space="preserve"> March 2020.</w:t>
      </w:r>
      <w:r w:rsidRPr="00A1699D">
        <w:rPr>
          <w:rFonts w:ascii="Century Gothic" w:hAnsi="Century Gothic"/>
        </w:rPr>
        <w:t xml:space="preserve"> </w:t>
      </w:r>
      <w:r>
        <w:rPr>
          <w:rFonts w:ascii="Century Gothic" w:hAnsi="Century Gothic"/>
        </w:rPr>
        <w:t xml:space="preserve">The prize of £50 worth of Love2Shop vouchers is to be collected at the winner’s local Penny Petroleum store. </w:t>
      </w:r>
    </w:p>
    <w:p w:rsidR="00DD65FB" w:rsidRPr="00A1699D" w:rsidRDefault="00DD65FB" w:rsidP="00DD65FB">
      <w:pPr>
        <w:pStyle w:val="ListParagraph"/>
        <w:ind w:left="567"/>
        <w:rPr>
          <w:rFonts w:ascii="Century Gothic" w:hAnsi="Century Gothic"/>
        </w:rPr>
      </w:pP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To enter:</w:t>
      </w:r>
    </w:p>
    <w:p w:rsidR="00DD65FB" w:rsidRPr="00A1699D" w:rsidRDefault="00DD65FB" w:rsidP="00DD65FB">
      <w:pPr>
        <w:pStyle w:val="ListParagraph"/>
        <w:spacing w:after="240"/>
        <w:ind w:left="567"/>
        <w:contextualSpacing w:val="0"/>
        <w:jc w:val="both"/>
        <w:rPr>
          <w:rFonts w:ascii="Century Gothic" w:hAnsi="Century Gothic"/>
          <w:b/>
        </w:rPr>
      </w:pPr>
      <w:r w:rsidRPr="00A1699D">
        <w:rPr>
          <w:rFonts w:ascii="Century Gothic" w:hAnsi="Century Gothic"/>
          <w:b/>
        </w:rPr>
        <w:t>FACEBOOK ENTRY</w:t>
      </w:r>
    </w:p>
    <w:p w:rsidR="00DD65FB" w:rsidRPr="00A1699D" w:rsidRDefault="00DD65FB" w:rsidP="00DD65FB">
      <w:pPr>
        <w:pStyle w:val="ListParagraph"/>
        <w:spacing w:after="240"/>
        <w:ind w:left="567"/>
        <w:jc w:val="both"/>
        <w:rPr>
          <w:rFonts w:ascii="Century Gothic" w:hAnsi="Century Gothic"/>
        </w:rPr>
      </w:pPr>
      <w:r w:rsidRPr="00A1699D">
        <w:rPr>
          <w:rFonts w:ascii="Century Gothic" w:hAnsi="Century Gothic"/>
        </w:rPr>
        <w:t xml:space="preserve">To be entered into the competition you must like the competition post, like </w:t>
      </w:r>
      <w:r>
        <w:rPr>
          <w:rFonts w:ascii="Century Gothic" w:hAnsi="Century Gothic"/>
        </w:rPr>
        <w:t xml:space="preserve">the Penny Petroleum page, tag a wonderful Mum in the comments, </w:t>
      </w:r>
      <w:r w:rsidRPr="00A1699D">
        <w:rPr>
          <w:rFonts w:ascii="Century Gothic" w:hAnsi="Century Gothic"/>
        </w:rPr>
        <w:t xml:space="preserve">and </w:t>
      </w:r>
      <w:r>
        <w:rPr>
          <w:rFonts w:ascii="Century Gothic" w:hAnsi="Century Gothic"/>
        </w:rPr>
        <w:t xml:space="preserve">tell us </w:t>
      </w:r>
      <w:r w:rsidRPr="00A1699D">
        <w:rPr>
          <w:rFonts w:ascii="Century Gothic" w:hAnsi="Century Gothic"/>
        </w:rPr>
        <w:t xml:space="preserve">which store you would want to pick up from should you be lucky enough to win.  </w:t>
      </w:r>
    </w:p>
    <w:p w:rsidR="00DD65FB" w:rsidRPr="00A1699D" w:rsidRDefault="00DD65FB" w:rsidP="00DD65FB">
      <w:pPr>
        <w:pStyle w:val="ListParagraph"/>
        <w:spacing w:after="240"/>
        <w:ind w:left="567"/>
        <w:jc w:val="both"/>
        <w:rPr>
          <w:rStyle w:val="Hyperlink"/>
          <w:rFonts w:ascii="Century Gothic" w:hAnsi="Century Gothic"/>
        </w:rPr>
      </w:pPr>
      <w:hyperlink r:id="rId7" w:history="1">
        <w:r w:rsidRPr="00A1699D">
          <w:rPr>
            <w:rStyle w:val="Hyperlink"/>
            <w:rFonts w:ascii="Century Gothic" w:hAnsi="Century Gothic"/>
          </w:rPr>
          <w:t>http://www.facebook.com/pennypetroleum/</w:t>
        </w:r>
      </w:hyperlink>
      <w:r w:rsidRPr="00A1699D">
        <w:rPr>
          <w:rStyle w:val="Hyperlink"/>
          <w:rFonts w:ascii="Century Gothic" w:hAnsi="Century Gothic"/>
        </w:rPr>
        <w:t xml:space="preserve"> </w:t>
      </w:r>
    </w:p>
    <w:p w:rsidR="00DD65FB" w:rsidRPr="00A1699D" w:rsidRDefault="00DD65FB" w:rsidP="00DD65FB">
      <w:pPr>
        <w:pStyle w:val="ListParagraph"/>
        <w:spacing w:after="240"/>
        <w:ind w:left="567"/>
        <w:jc w:val="both"/>
        <w:rPr>
          <w:rFonts w:ascii="Century Gothic" w:hAnsi="Century Gothic"/>
          <w:color w:val="0000FF" w:themeColor="hyperlink"/>
          <w:u w:val="single"/>
        </w:rPr>
      </w:pP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cstheme="minorHAnsi"/>
          <w:color w:val="000000" w:themeColor="text1"/>
        </w:rPr>
      </w:pPr>
      <w:r w:rsidRPr="00A1699D">
        <w:rPr>
          <w:rFonts w:ascii="Century Gothic" w:hAnsi="Century Gothic" w:cstheme="minorHAnsi"/>
          <w:color w:val="000000" w:themeColor="text1"/>
        </w:rPr>
        <w:t>All valid entries will be submitted for the prize draw. Winning entries will be determined by a random draw conducted by the Promoter.</w:t>
      </w:r>
    </w:p>
    <w:p w:rsidR="00DD65FB" w:rsidRPr="00A1699D" w:rsidRDefault="00DD65FB" w:rsidP="00DD65FB">
      <w:pPr>
        <w:pStyle w:val="ListParagraph"/>
        <w:numPr>
          <w:ilvl w:val="0"/>
          <w:numId w:val="1"/>
        </w:numPr>
        <w:spacing w:after="240" w:line="276" w:lineRule="auto"/>
        <w:ind w:left="567" w:hanging="567"/>
        <w:contextualSpacing w:val="0"/>
        <w:rPr>
          <w:rFonts w:ascii="Century Gothic" w:hAnsi="Century Gothic"/>
        </w:rPr>
      </w:pPr>
      <w:r w:rsidRPr="00A1699D">
        <w:rPr>
          <w:rFonts w:ascii="Century Gothic" w:hAnsi="Century Gothic"/>
        </w:rPr>
        <w:t>The winner will be notified on Facebook as detailed in point 6. If the Promoter is unable to contact the winner within 7 days from the Closing Date, another winner may be chosen at random.</w:t>
      </w:r>
    </w:p>
    <w:p w:rsidR="00DD65FB" w:rsidRPr="00A1699D" w:rsidRDefault="00DD65FB" w:rsidP="00DD65FB">
      <w:pPr>
        <w:pStyle w:val="ListParagraph"/>
        <w:numPr>
          <w:ilvl w:val="0"/>
          <w:numId w:val="1"/>
        </w:numPr>
        <w:spacing w:after="240" w:line="276" w:lineRule="auto"/>
        <w:ind w:left="567" w:hanging="567"/>
        <w:rPr>
          <w:rFonts w:ascii="Century Gothic" w:hAnsi="Century Gothic"/>
        </w:rPr>
      </w:pPr>
      <w:r>
        <w:rPr>
          <w:rFonts w:ascii="Century Gothic" w:hAnsi="Century Gothic"/>
        </w:rPr>
        <w:lastRenderedPageBreak/>
        <w:t>The winner</w:t>
      </w:r>
      <w:r w:rsidRPr="00A1699D">
        <w:rPr>
          <w:rFonts w:ascii="Century Gothic" w:hAnsi="Century Gothic"/>
        </w:rPr>
        <w:t xml:space="preserve"> must collect their prize from their local Penny Petroleum site by 6pm on </w:t>
      </w:r>
      <w:r>
        <w:rPr>
          <w:rFonts w:ascii="Century Gothic" w:hAnsi="Century Gothic"/>
        </w:rPr>
        <w:t>5</w:t>
      </w:r>
      <w:r w:rsidRPr="00B817E5">
        <w:rPr>
          <w:rFonts w:ascii="Century Gothic" w:hAnsi="Century Gothic"/>
          <w:vertAlign w:val="superscript"/>
        </w:rPr>
        <w:t>th</w:t>
      </w:r>
      <w:r>
        <w:rPr>
          <w:rFonts w:ascii="Century Gothic" w:hAnsi="Century Gothic"/>
        </w:rPr>
        <w:t xml:space="preserve"> April </w:t>
      </w:r>
      <w:r w:rsidRPr="00A1699D">
        <w:rPr>
          <w:rFonts w:ascii="Century Gothic" w:hAnsi="Century Gothic"/>
        </w:rPr>
        <w:t xml:space="preserve">2020. Please note: opening times vary at different sites. </w:t>
      </w:r>
    </w:p>
    <w:p w:rsidR="00DD65FB" w:rsidRPr="00A1699D" w:rsidRDefault="00DD65FB" w:rsidP="00DD65FB">
      <w:pPr>
        <w:pStyle w:val="ListParagraph"/>
        <w:spacing w:after="240"/>
        <w:ind w:left="567"/>
        <w:rPr>
          <w:rFonts w:ascii="Century Gothic" w:hAnsi="Century Gothic"/>
        </w:rPr>
      </w:pP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The Promoter accepts no responsibility for late, incomplete, incorrectly submitted, corrupted or misdirected entries, claims or correspondence whether due to error, omission, alteration, tampering, deletion, theft, destruction, transmission interruption, communications failure or otherwise. </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All winners must, at the Promoter’s request, participate in reasonable promotional activity (such as publicity and photography) surrounding the winning of the prize, free of charge, and they consent to the Promoter using their name and images in promotional material. </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The Promoter and its associated agencies and companies will not be liable for any loss (including, without limitation, indirect, special or consequential loss or loss of profits), expense or damage which is suffered or sustained (whether or not arising from any person’s negligence) in connection with this promotion or accepting or using the prize (including to any guests), except for any liability which cannot be excluded by law (including personal injury, death and fraud) in which case that liability is limited to the minimum allowable by law. </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Pr>
          <w:rFonts w:ascii="Century Gothic" w:hAnsi="Century Gothic"/>
        </w:rPr>
        <w:t>The prize is</w:t>
      </w:r>
      <w:r w:rsidRPr="00A1699D">
        <w:rPr>
          <w:rFonts w:ascii="Century Gothic" w:hAnsi="Century Gothic"/>
        </w:rPr>
        <w:t xml:space="preserve"> not transferable or exchangeable and cannot be redeemed for cash or any other form of compensation, this als</w:t>
      </w:r>
      <w:r>
        <w:rPr>
          <w:rFonts w:ascii="Century Gothic" w:hAnsi="Century Gothic"/>
        </w:rPr>
        <w:t>o includes the selling of the prize</w:t>
      </w:r>
      <w:r w:rsidRPr="00A1699D">
        <w:rPr>
          <w:rFonts w:ascii="Century Gothic" w:hAnsi="Century Gothic"/>
        </w:rPr>
        <w:t xml:space="preserve"> to third parties. In the event </w:t>
      </w:r>
      <w:r>
        <w:rPr>
          <w:rFonts w:ascii="Century Gothic" w:hAnsi="Century Gothic"/>
        </w:rPr>
        <w:t>for any reason the prize winner</w:t>
      </w:r>
      <w:r w:rsidRPr="00A1699D">
        <w:rPr>
          <w:rFonts w:ascii="Century Gothic" w:hAnsi="Century Gothic"/>
        </w:rPr>
        <w:t xml:space="preserve"> do</w:t>
      </w:r>
      <w:r>
        <w:rPr>
          <w:rFonts w:ascii="Century Gothic" w:hAnsi="Century Gothic"/>
        </w:rPr>
        <w:t>es</w:t>
      </w:r>
      <w:r w:rsidRPr="00A1699D">
        <w:rPr>
          <w:rFonts w:ascii="Century Gothic" w:hAnsi="Century Gothic"/>
        </w:rPr>
        <w:t xml:space="preserve"> not take an element of the prize at the time stipulated by the Promoter, then that element of the prize will be forfeited by th</w:t>
      </w:r>
      <w:r>
        <w:rPr>
          <w:rFonts w:ascii="Century Gothic" w:hAnsi="Century Gothic"/>
        </w:rPr>
        <w:t>e winner</w:t>
      </w:r>
      <w:r w:rsidRPr="00A1699D">
        <w:rPr>
          <w:rFonts w:ascii="Century Gothic" w:hAnsi="Century Gothic"/>
        </w:rPr>
        <w:t xml:space="preserve"> and neither cash nor any other form of compensation will be supplied in lieu of that element of the prize. If for any reason a prize is not available, the Promoter reserves the right to substitute another prize for it, in its sole discretion, of equal or higher value.</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If for any reason any aspect of this promotion is not capable of running as planned, including by reason of infection by computer virus, network failure, bugs, tampering, </w:t>
      </w:r>
      <w:proofErr w:type="spellStart"/>
      <w:r w:rsidRPr="00A1699D">
        <w:rPr>
          <w:rFonts w:ascii="Century Gothic" w:hAnsi="Century Gothic"/>
        </w:rPr>
        <w:t>unauthorised</w:t>
      </w:r>
      <w:proofErr w:type="spellEnd"/>
      <w:r w:rsidRPr="00A1699D">
        <w:rPr>
          <w:rFonts w:ascii="Century Gothic" w:hAnsi="Century Gothic"/>
        </w:rPr>
        <w:t xml:space="preserve"> intervention, fraud, technical failures or any cause beyond the control of the Promoter which corrupts or affects the administration, security, fairness, integrity or proper conduct of this promotion, the Promoter may in its sole discretion cancel, terminate, modify or suspend the promotion, or invalidate any affected entries. </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The Promoter accepts no responsibility for any damage, loss, liabilities, injury or disappointment incurred or suffered by you as a result of entering the Prize Draw or accepting the prize. The Promoter further disclaims liability for any injury or damage to your or any other person's computer relating to or resulting from participation in or downloading any materials in connection with this promotion. </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The Promoter reserves the right at any time and from time to time to modify or discontinue, temporarily or permanently, this Prize Draw with or without prior notice due to reasons outside its control (including, without limitation, in the case of anticipated, suspected or actual fraud). The decision of the Promoter in all matters under its control is final and binding and no correspondence will be entered into. </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If a winning entry from a draw is deemed not to comply with these conditions of entry, the entry will be discarded and a new winner of the prize will be randomly selected. </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The Promoter reserves the right to publish the names and counties of residence of the winner(s).</w:t>
      </w:r>
      <w:r>
        <w:rPr>
          <w:rFonts w:ascii="Century Gothic" w:hAnsi="Century Gothic"/>
        </w:rPr>
        <w:t xml:space="preserve"> </w:t>
      </w:r>
    </w:p>
    <w:p w:rsidR="00DD65FB" w:rsidRPr="00A1699D" w:rsidRDefault="00DD65FB" w:rsidP="00DD65FB">
      <w:pPr>
        <w:pStyle w:val="ListParagraph"/>
        <w:ind w:left="567"/>
        <w:contextualSpacing w:val="0"/>
        <w:rPr>
          <w:rFonts w:ascii="Century Gothic" w:hAnsi="Century Gothic"/>
        </w:rPr>
      </w:pPr>
      <w:r>
        <w:rPr>
          <w:rFonts w:ascii="Century Gothic" w:hAnsi="Century Gothic"/>
        </w:rPr>
        <w:t>The name(s) of the winner(s)</w:t>
      </w:r>
      <w:r w:rsidRPr="00A1699D">
        <w:rPr>
          <w:rFonts w:ascii="Century Gothic" w:hAnsi="Century Gothic"/>
        </w:rPr>
        <w:t xml:space="preserve"> may be obtained on our announcement post on our Facebook pages, for up to one month after the Closing Date. </w:t>
      </w:r>
    </w:p>
    <w:p w:rsidR="00DD65FB" w:rsidRPr="00A1699D" w:rsidRDefault="00DD65FB" w:rsidP="00DD65FB">
      <w:pPr>
        <w:pStyle w:val="ListParagraph"/>
        <w:ind w:left="567"/>
        <w:contextualSpacing w:val="0"/>
        <w:rPr>
          <w:rStyle w:val="Hyperlink"/>
          <w:rFonts w:ascii="Century Gothic" w:hAnsi="Century Gothic"/>
        </w:rPr>
      </w:pPr>
      <w:hyperlink r:id="rId8" w:history="1">
        <w:r w:rsidRPr="00A1699D">
          <w:rPr>
            <w:rStyle w:val="Hyperlink"/>
            <w:rFonts w:ascii="Century Gothic" w:hAnsi="Century Gothic"/>
          </w:rPr>
          <w:t>http://www.facebook.com/pennypetroleum</w:t>
        </w:r>
      </w:hyperlink>
    </w:p>
    <w:p w:rsidR="00DD65FB" w:rsidRPr="00A1699D" w:rsidRDefault="00DD65FB" w:rsidP="00DD65FB">
      <w:pPr>
        <w:pStyle w:val="ListParagraph"/>
        <w:ind w:left="567"/>
        <w:rPr>
          <w:rFonts w:ascii="Century Gothic" w:hAnsi="Century Gothic"/>
        </w:rPr>
      </w:pPr>
    </w:p>
    <w:p w:rsidR="00DD65FB" w:rsidRPr="00A1699D" w:rsidRDefault="00DD65FB" w:rsidP="00DD65FB">
      <w:pPr>
        <w:pStyle w:val="ListParagraph"/>
        <w:numPr>
          <w:ilvl w:val="0"/>
          <w:numId w:val="1"/>
        </w:numPr>
        <w:spacing w:after="120" w:line="276" w:lineRule="auto"/>
        <w:ind w:left="567" w:hanging="567"/>
        <w:contextualSpacing w:val="0"/>
        <w:jc w:val="both"/>
        <w:rPr>
          <w:rFonts w:ascii="Century Gothic" w:hAnsi="Century Gothic"/>
        </w:rPr>
      </w:pPr>
      <w:r w:rsidRPr="00A1699D">
        <w:rPr>
          <w:rFonts w:ascii="Century Gothic" w:hAnsi="Century Gothic"/>
        </w:rPr>
        <w:t xml:space="preserve">Promoter Details: Penny Petroleum, Old Station House, </w:t>
      </w:r>
      <w:proofErr w:type="spellStart"/>
      <w:r w:rsidRPr="00A1699D">
        <w:rPr>
          <w:rFonts w:ascii="Century Gothic" w:hAnsi="Century Gothic"/>
        </w:rPr>
        <w:t>Powburn</w:t>
      </w:r>
      <w:proofErr w:type="spellEnd"/>
      <w:r w:rsidRPr="00A1699D">
        <w:rPr>
          <w:rFonts w:ascii="Century Gothic" w:hAnsi="Century Gothic"/>
        </w:rPr>
        <w:t xml:space="preserve">, </w:t>
      </w:r>
      <w:proofErr w:type="spellStart"/>
      <w:r w:rsidRPr="00A1699D">
        <w:rPr>
          <w:rFonts w:ascii="Century Gothic" w:hAnsi="Century Gothic"/>
        </w:rPr>
        <w:t>Alnwick</w:t>
      </w:r>
      <w:proofErr w:type="spellEnd"/>
      <w:r w:rsidRPr="00A1699D">
        <w:rPr>
          <w:rFonts w:ascii="Century Gothic" w:hAnsi="Century Gothic"/>
        </w:rPr>
        <w:t>, Northumberland, NE66 4HU.</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These terms and conditions are governed by English Law and shall be subject to the exclusive jurisdiction of the English Courts. </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On entering the competition you accept that the promoter can take a photo of you collecting the prize and use that on the Penny Petroleum social media pages.</w:t>
      </w:r>
    </w:p>
    <w:p w:rsidR="00DD65FB" w:rsidRPr="00A1699D" w:rsidRDefault="00DD65FB" w:rsidP="00DD65FB">
      <w:pPr>
        <w:pStyle w:val="ListParagraph"/>
        <w:numPr>
          <w:ilvl w:val="0"/>
          <w:numId w:val="1"/>
        </w:numPr>
        <w:spacing w:after="240" w:line="276" w:lineRule="auto"/>
        <w:ind w:left="567" w:hanging="567"/>
        <w:contextualSpacing w:val="0"/>
        <w:jc w:val="both"/>
        <w:rPr>
          <w:rFonts w:ascii="Century Gothic" w:hAnsi="Century Gothic"/>
        </w:rPr>
      </w:pPr>
      <w:r w:rsidRPr="00A1699D">
        <w:rPr>
          <w:rFonts w:ascii="Century Gothic" w:hAnsi="Century Gothic"/>
        </w:rPr>
        <w:t xml:space="preserve">The </w:t>
      </w:r>
      <w:proofErr w:type="gramStart"/>
      <w:r w:rsidRPr="00A1699D">
        <w:rPr>
          <w:rFonts w:ascii="Century Gothic" w:hAnsi="Century Gothic"/>
        </w:rPr>
        <w:t>personal information entrants provide will be used by the Promoter for the purpose of conducting this promotion</w:t>
      </w:r>
      <w:proofErr w:type="gramEnd"/>
      <w:r w:rsidRPr="00A1699D">
        <w:rPr>
          <w:rFonts w:ascii="Century Gothic" w:hAnsi="Century Gothic"/>
        </w:rPr>
        <w:t xml:space="preserve">. The Promoter may disclose entrants’ personal information to its contractors and agents to assist in conducting this promotion or communicating with entrants. </w:t>
      </w:r>
      <w:proofErr w:type="gramStart"/>
      <w:r w:rsidRPr="00A1699D">
        <w:rPr>
          <w:rFonts w:ascii="Century Gothic" w:hAnsi="Century Gothic"/>
        </w:rPr>
        <w:t>The Promoter is bound by the Data Protection Act</w:t>
      </w:r>
      <w:proofErr w:type="gramEnd"/>
      <w:r w:rsidRPr="00A1699D">
        <w:rPr>
          <w:rFonts w:ascii="Century Gothic" w:hAnsi="Century Gothic"/>
        </w:rPr>
        <w:t xml:space="preserve"> (2018). Entrants can request access to the personal information the Promoter holds about them by contacting Vickyhennessy@pennypetroleum.co.uk.  Promoter’s privacy policy is available on the Promoter’s website at </w:t>
      </w:r>
      <w:hyperlink r:id="rId9" w:history="1">
        <w:r w:rsidRPr="00A1699D">
          <w:rPr>
            <w:rStyle w:val="Hyperlink"/>
            <w:rFonts w:ascii="Century Gothic" w:hAnsi="Century Gothic"/>
          </w:rPr>
          <w:t>https://www.pennypetroleum.com</w:t>
        </w:r>
      </w:hyperlink>
      <w:r w:rsidRPr="00A1699D">
        <w:rPr>
          <w:rFonts w:ascii="Century Gothic" w:hAnsi="Century Gothic"/>
        </w:rPr>
        <w:t xml:space="preserve">. </w:t>
      </w:r>
    </w:p>
    <w:p w:rsidR="00DD65FB" w:rsidRPr="009A75EA" w:rsidRDefault="00DD65FB" w:rsidP="00DD65FB">
      <w:pPr>
        <w:spacing w:line="276" w:lineRule="auto"/>
        <w:contextualSpacing/>
        <w:rPr>
          <w:rFonts w:ascii="Century Gothic" w:hAnsi="Century Gothic"/>
        </w:rPr>
      </w:pPr>
    </w:p>
    <w:p w:rsidR="001A1AD5" w:rsidRDefault="001A1AD5"/>
    <w:sectPr w:rsidR="001A1AD5" w:rsidSect="001A1A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556E1"/>
    <w:multiLevelType w:val="hybridMultilevel"/>
    <w:tmpl w:val="AAA887DC"/>
    <w:lvl w:ilvl="0" w:tplc="92288372">
      <w:start w:val="1"/>
      <w:numFmt w:val="decimal"/>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6DC219A6">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FB"/>
    <w:rsid w:val="001A1AD5"/>
    <w:rsid w:val="00DD65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2C4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5FB"/>
    <w:rPr>
      <w:color w:val="0000FF"/>
      <w:u w:val="single"/>
    </w:rPr>
  </w:style>
  <w:style w:type="paragraph" w:styleId="ListParagraph">
    <w:name w:val="List Paragraph"/>
    <w:basedOn w:val="Normal"/>
    <w:uiPriority w:val="34"/>
    <w:qFormat/>
    <w:rsid w:val="00DD65FB"/>
    <w:pPr>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5FB"/>
    <w:rPr>
      <w:color w:val="0000FF"/>
      <w:u w:val="single"/>
    </w:rPr>
  </w:style>
  <w:style w:type="paragraph" w:styleId="ListParagraph">
    <w:name w:val="List Paragraph"/>
    <w:basedOn w:val="Normal"/>
    <w:uiPriority w:val="34"/>
    <w:qFormat/>
    <w:rsid w:val="00DD65F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cebook.com" TargetMode="External"/><Relationship Id="rId7" Type="http://schemas.openxmlformats.org/officeDocument/2006/relationships/hyperlink" Target="http://www.facebook.com/pennypetroleum/" TargetMode="External"/><Relationship Id="rId8" Type="http://schemas.openxmlformats.org/officeDocument/2006/relationships/hyperlink" Target="http://www.facebook.com/pennypetroleum" TargetMode="External"/><Relationship Id="rId9" Type="http://schemas.openxmlformats.org/officeDocument/2006/relationships/hyperlink" Target="https://www.pennypetroleum.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5438</Characters>
  <Application>Microsoft Macintosh Word</Application>
  <DocSecurity>0</DocSecurity>
  <Lines>45</Lines>
  <Paragraphs>12</Paragraphs>
  <ScaleCrop>false</ScaleCrop>
  <Company>Just Think</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dc:creator>
  <cp:keywords/>
  <dc:description/>
  <cp:lastModifiedBy>Stephanie Ma</cp:lastModifiedBy>
  <cp:revision>1</cp:revision>
  <dcterms:created xsi:type="dcterms:W3CDTF">2020-03-13T16:36:00Z</dcterms:created>
  <dcterms:modified xsi:type="dcterms:W3CDTF">2020-03-13T16:37:00Z</dcterms:modified>
</cp:coreProperties>
</file>